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D614E3" w:rsidRDefault="00D71C0E" w:rsidP="00D614E3">
      <w:pPr>
        <w:pStyle w:val="Intenzivencitat"/>
      </w:pPr>
      <w:r w:rsidRPr="00D614E3">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8114EE" w:rsidRDefault="00131AB6" w:rsidP="00837B8F">
      <w:pPr>
        <w:pStyle w:val="Navadensplet"/>
        <w:spacing w:before="0" w:beforeAutospacing="0" w:after="0" w:afterAutospacing="0"/>
        <w:jc w:val="both"/>
        <w:rPr>
          <w:rFonts w:ascii="Century Gothic" w:hAnsi="Century Gothic"/>
          <w:sz w:val="22"/>
          <w:szCs w:val="22"/>
        </w:rPr>
      </w:pPr>
    </w:p>
    <w:p w14:paraId="1B828F98" w14:textId="77777777" w:rsidR="008114EE" w:rsidRPr="008114EE" w:rsidRDefault="00D71C0E" w:rsidP="008114EE">
      <w:pPr>
        <w:spacing w:line="272" w:lineRule="auto"/>
        <w:ind w:right="20"/>
        <w:rPr>
          <w:rFonts w:ascii="Arial" w:hAnsi="Arial" w:cs="Arial"/>
          <w:sz w:val="22"/>
          <w:szCs w:val="22"/>
        </w:rPr>
      </w:pPr>
      <w:r w:rsidRPr="008114EE">
        <w:rPr>
          <w:rFonts w:ascii="Arial" w:hAnsi="Arial" w:cs="Arial"/>
          <w:b/>
          <w:bCs/>
          <w:color w:val="auto"/>
          <w:kern w:val="3"/>
          <w:sz w:val="22"/>
          <w:szCs w:val="22"/>
          <w:lang w:eastAsia="zh-CN"/>
        </w:rPr>
        <w:t>Javno naročilo</w:t>
      </w:r>
      <w:r w:rsidR="008E65FC" w:rsidRPr="008114EE">
        <w:rPr>
          <w:rFonts w:ascii="Arial" w:hAnsi="Arial" w:cs="Arial"/>
          <w:b/>
          <w:bCs/>
          <w:color w:val="auto"/>
          <w:kern w:val="3"/>
          <w:sz w:val="22"/>
          <w:szCs w:val="22"/>
          <w:lang w:eastAsia="zh-CN"/>
        </w:rPr>
        <w:t xml:space="preserve"> z oznako </w:t>
      </w:r>
      <w:bookmarkStart w:id="0" w:name="_Hlk69128166"/>
      <w:r w:rsidR="008114EE" w:rsidRPr="008114EE">
        <w:rPr>
          <w:rFonts w:ascii="Arial" w:hAnsi="Arial" w:cs="Arial"/>
          <w:b/>
          <w:bCs/>
          <w:color w:val="auto"/>
          <w:kern w:val="3"/>
          <w:sz w:val="22"/>
          <w:szCs w:val="22"/>
          <w:lang w:eastAsia="zh-CN"/>
        </w:rPr>
        <w:t>ZATER 2024: Zavarovanje blagovnih terjatev</w:t>
      </w:r>
    </w:p>
    <w:bookmarkEnd w:id="0"/>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F42BC02"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53E15000"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0748831D"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C6B6872"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3A56612B"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43CCF85C"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1F3FAFAF" w:rsidR="00D71C0E" w:rsidRPr="00D4677D" w:rsidRDefault="008114EE"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0469420A" w14:textId="77777777" w:rsidR="00D614E3"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551719ED" w14:textId="77777777" w:rsidR="00D614E3" w:rsidRPr="00D4677D" w:rsidRDefault="00D614E3" w:rsidP="00D614E3">
      <w:pPr>
        <w:pStyle w:val="Odstavekseznama"/>
        <w:widowControl w:val="0"/>
        <w:autoSpaceDE w:val="0"/>
        <w:autoSpaceDN w:val="0"/>
        <w:adjustRightInd w:val="0"/>
        <w:spacing w:line="0" w:lineRule="atLeast"/>
        <w:jc w:val="both"/>
        <w:rPr>
          <w:rFonts w:ascii="Arial" w:hAnsi="Arial" w:cs="Arial"/>
          <w:sz w:val="22"/>
          <w:szCs w:val="22"/>
        </w:rPr>
      </w:pPr>
    </w:p>
    <w:p w14:paraId="724A7DF3"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na dan, ko se izteče rok za oddajo ponudb, nismo uvrščeni v evidenco gospodarskih subjektov z negativnimi referencami iz a) točke četrtega odstavka 75. člena ZJN-3;</w:t>
      </w:r>
    </w:p>
    <w:p w14:paraId="4CA2C950"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1C11E7F8"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rPr>
      </w:pPr>
      <w:r w:rsidRPr="000527BD">
        <w:rPr>
          <w:rFonts w:ascii="Arial" w:hAnsi="Arial" w:cs="Arial"/>
          <w:sz w:val="22"/>
          <w:szCs w:val="22"/>
        </w:rPr>
        <w:t xml:space="preserve">nam v zadnjih treh letih pred potekom roka za oddajo ponudbe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r w:rsidRPr="000527BD">
        <w:rPr>
          <w:rFonts w:ascii="Arial" w:hAnsi="Arial"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75FCC9C4"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nam ni prepovedano poslovanje z naročnikom, kot to določa 35. člen Zakona o integriteti in preprečevanju korupcije (Uradni list RS, št. 69/11-UPB2).</w:t>
      </w:r>
    </w:p>
    <w:p w14:paraId="7DD558A3"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332A6554" w14:textId="77777777" w:rsidR="00D614E3" w:rsidRPr="000527BD" w:rsidRDefault="00D614E3" w:rsidP="00D614E3">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0527BD">
        <w:rPr>
          <w:rFonts w:ascii="Arial" w:hAnsi="Arial" w:cs="Arial"/>
          <w:sz w:val="22"/>
          <w:szCs w:val="22"/>
        </w:rPr>
        <w:t>nismo podali neresničnih ali zavajajočih podatkov v ponudbi, ki bi lahko vplivali na naročnikovo odločitev o izbiri</w:t>
      </w:r>
      <w:r w:rsidRPr="000527BD">
        <w:rPr>
          <w:rFonts w:ascii="Arial" w:hAnsi="Arial" w:cs="Arial"/>
          <w:sz w:val="22"/>
          <w:szCs w:val="22"/>
        </w:rPr>
        <w:t>;</w:t>
      </w:r>
      <w:bookmarkStart w:id="1" w:name="_Hlk167277363"/>
    </w:p>
    <w:bookmarkEnd w:id="1"/>
    <w:p w14:paraId="313E103C" w14:textId="63B9201C" w:rsidR="00FF34B5" w:rsidRPr="000527BD" w:rsidRDefault="00FF34B5" w:rsidP="00D614E3">
      <w:pPr>
        <w:pStyle w:val="Telobesedila-zamik"/>
        <w:numPr>
          <w:ilvl w:val="0"/>
          <w:numId w:val="33"/>
        </w:numPr>
        <w:spacing w:after="0" w:line="240" w:lineRule="auto"/>
        <w:rPr>
          <w:rFonts w:ascii="Arial" w:hAnsi="Arial" w:cs="Arial"/>
          <w:sz w:val="22"/>
          <w:szCs w:val="22"/>
        </w:rPr>
      </w:pPr>
      <w:r w:rsidRPr="000527B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4E64C78A"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5E9D7ECF"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0B47DAB1"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5B16A21D" w:rsidR="00FF34B5" w:rsidRPr="00D4677D" w:rsidRDefault="008B20DA">
            <w:pPr>
              <w:overflowPunct w:val="0"/>
              <w:autoSpaceDE w:val="0"/>
              <w:snapToGrid w:val="0"/>
              <w:rPr>
                <w:rFonts w:ascii="Arial" w:hAnsi="Arial" w:cs="Arial"/>
                <w:sz w:val="22"/>
                <w:szCs w:val="22"/>
                <w:lang w:eastAsia="en-US"/>
              </w:rPr>
            </w:pPr>
            <w:r w:rsidRPr="00310772">
              <w:rPr>
                <w:rFonts w:ascii="Arial" w:hAnsi="Arial" w:cs="Arial"/>
                <w:b/>
                <w:bCs/>
                <w:u w:val="single"/>
              </w:rPr>
              <w:fldChar w:fldCharType="begin">
                <w:ffData>
                  <w:name w:val="Besedilo42"/>
                  <w:enabled/>
                  <w:calcOnExit w:val="0"/>
                  <w:textInput/>
                </w:ffData>
              </w:fldChar>
            </w:r>
            <w:r w:rsidRPr="00310772">
              <w:rPr>
                <w:rFonts w:ascii="Arial" w:hAnsi="Arial" w:cs="Arial"/>
                <w:b/>
                <w:bCs/>
                <w:u w:val="single"/>
              </w:rPr>
              <w:instrText xml:space="preserve"> FORMTEXT </w:instrText>
            </w:r>
            <w:r w:rsidRPr="00310772">
              <w:rPr>
                <w:rFonts w:ascii="Arial" w:hAnsi="Arial" w:cs="Arial"/>
                <w:b/>
                <w:bCs/>
                <w:u w:val="single"/>
              </w:rPr>
            </w:r>
            <w:r w:rsidRPr="00310772">
              <w:rPr>
                <w:rFonts w:ascii="Arial" w:hAnsi="Arial" w:cs="Arial"/>
                <w:b/>
                <w:bCs/>
                <w:u w:val="single"/>
              </w:rPr>
              <w:fldChar w:fldCharType="separate"/>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t> </w:t>
            </w:r>
            <w:r w:rsidRPr="00310772">
              <w:rPr>
                <w:rFonts w:ascii="Arial" w:hAnsi="Arial" w:cs="Arial"/>
                <w:b/>
                <w:bCs/>
                <w:u w:val="single"/>
              </w:rPr>
              <w:fldChar w:fldCharType="end"/>
            </w: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1FFF473A" w:rsidR="00FF34B5" w:rsidRPr="00D4677D" w:rsidRDefault="001842E6" w:rsidP="001842E6">
      <w:pPr>
        <w:pStyle w:val="Telobesedila-zamik"/>
        <w:numPr>
          <w:ilvl w:val="0"/>
          <w:numId w:val="33"/>
        </w:numPr>
        <w:spacing w:after="0" w:line="240" w:lineRule="auto"/>
        <w:rPr>
          <w:rFonts w:ascii="Arial" w:hAnsi="Arial" w:cs="Arial"/>
          <w:sz w:val="22"/>
          <w:szCs w:val="22"/>
        </w:rPr>
      </w:pPr>
      <w:r w:rsidRPr="00F07C5E">
        <w:rPr>
          <w:rFonts w:ascii="Arial" w:hAnsi="Arial" w:cs="Arial"/>
          <w:kern w:val="3"/>
          <w:sz w:val="22"/>
          <w:szCs w:val="22"/>
          <w:lang w:eastAsia="zh-CN"/>
        </w:rPr>
        <w:t>da izpolnjujemo pogoje za opravljanje dejavnosti, ki je predmet javnega naročila »Zavaro</w:t>
      </w:r>
      <w:r w:rsidR="00D614E3">
        <w:rPr>
          <w:rFonts w:ascii="Arial" w:hAnsi="Arial" w:cs="Arial"/>
          <w:kern w:val="3"/>
          <w:sz w:val="22"/>
          <w:szCs w:val="22"/>
          <w:lang w:eastAsia="zh-CN"/>
        </w:rPr>
        <w:t>vanje blagovnih terjatev</w:t>
      </w:r>
      <w:r w:rsidRPr="00F07C5E">
        <w:rPr>
          <w:rFonts w:ascii="Arial" w:hAnsi="Arial" w:cs="Arial"/>
          <w:kern w:val="3"/>
          <w:sz w:val="22"/>
          <w:szCs w:val="22"/>
          <w:lang w:eastAsia="zh-CN"/>
        </w:rPr>
        <w:t>« ter imamo dovoljenje Agencije za zavarovalni nadzor za poslovanje v Republiki Sloveniji. Prav tako</w:t>
      </w:r>
      <w:r w:rsidR="00D614E3">
        <w:rPr>
          <w:rFonts w:ascii="Arial" w:hAnsi="Arial" w:cs="Arial"/>
          <w:kern w:val="3"/>
          <w:sz w:val="22"/>
          <w:szCs w:val="22"/>
          <w:lang w:eastAsia="zh-CN"/>
        </w:rPr>
        <w:t xml:space="preserve"> </w:t>
      </w:r>
      <w:r w:rsidRPr="00F07C5E">
        <w:rPr>
          <w:rFonts w:ascii="Arial" w:hAnsi="Arial" w:cs="Arial"/>
          <w:kern w:val="3"/>
          <w:sz w:val="22"/>
          <w:szCs w:val="22"/>
          <w:lang w:eastAsia="zh-CN"/>
        </w:rPr>
        <w:t>nudimo</w:t>
      </w:r>
      <w:r w:rsidR="00D614E3">
        <w:rPr>
          <w:rFonts w:ascii="Arial" w:hAnsi="Arial" w:cs="Arial"/>
          <w:kern w:val="3"/>
          <w:sz w:val="22"/>
          <w:szCs w:val="22"/>
          <w:lang w:eastAsia="zh-CN"/>
        </w:rPr>
        <w:t xml:space="preserve"> zavarovanje, ki je predmet tega javnega naročila.</w:t>
      </w: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6AC0C5AD" w14:textId="77777777" w:rsidR="001842E6" w:rsidRDefault="001842E6" w:rsidP="007F604C">
            <w:pPr>
              <w:rPr>
                <w:rFonts w:ascii="Arial" w:hAnsi="Arial" w:cs="Arial"/>
                <w:sz w:val="22"/>
                <w:szCs w:val="22"/>
              </w:rPr>
            </w:pPr>
          </w:p>
          <w:p w14:paraId="04B18927" w14:textId="0F9BE585"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2"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2"/>
          </w:p>
        </w:tc>
        <w:tc>
          <w:tcPr>
            <w:tcW w:w="4361" w:type="dxa"/>
          </w:tcPr>
          <w:p w14:paraId="5D2C8A65" w14:textId="77777777" w:rsidR="001842E6" w:rsidRDefault="001842E6" w:rsidP="007F604C">
            <w:pPr>
              <w:rPr>
                <w:rFonts w:ascii="Arial" w:hAnsi="Arial" w:cs="Arial"/>
                <w:sz w:val="22"/>
                <w:szCs w:val="22"/>
              </w:rPr>
            </w:pPr>
          </w:p>
          <w:p w14:paraId="29E740FC" w14:textId="006C7E0E"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7AC07C8E" w14:textId="793E4FCC" w:rsidR="00D45AEF" w:rsidRPr="00D4677D" w:rsidRDefault="00B41575" w:rsidP="00A36A42">
      <w:pPr>
        <w:spacing w:line="240" w:lineRule="auto"/>
        <w:rPr>
          <w:rFonts w:ascii="Arial" w:hAnsi="Arial" w:cs="Arial"/>
          <w:i/>
          <w:sz w:val="22"/>
          <w:szCs w:val="22"/>
        </w:rPr>
      </w:pPr>
      <w:r>
        <w:rPr>
          <w:rFonts w:ascii="Arial" w:hAnsi="Arial" w:cs="Arial"/>
          <w:i/>
          <w:sz w:val="22"/>
          <w:szCs w:val="22"/>
        </w:rPr>
        <w:t>O</w:t>
      </w:r>
      <w:r w:rsidR="00D45AEF" w:rsidRPr="00D4677D">
        <w:rPr>
          <w:rFonts w:ascii="Arial" w:hAnsi="Arial" w:cs="Arial"/>
          <w:i/>
          <w:sz w:val="22"/>
          <w:szCs w:val="22"/>
        </w:rPr>
        <w:t xml:space="preserve">POMBA: V primeru večjega števila </w:t>
      </w:r>
      <w:r w:rsidR="00131AB6" w:rsidRPr="00D4677D">
        <w:rPr>
          <w:rFonts w:ascii="Arial" w:hAnsi="Arial" w:cs="Arial"/>
          <w:i/>
          <w:sz w:val="22"/>
          <w:szCs w:val="22"/>
        </w:rPr>
        <w:t xml:space="preserve">podizvajalcev </w:t>
      </w:r>
      <w:r w:rsidR="00D45AEF"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5DFA4122" w:rsidR="00D71C0E" w:rsidRPr="00D4677D" w:rsidRDefault="001842E6" w:rsidP="00D71C0E">
          <w:pPr>
            <w:pStyle w:val="Noga"/>
            <w:rPr>
              <w:rFonts w:ascii="Arial" w:hAnsi="Arial" w:cs="Arial"/>
              <w:i w:val="0"/>
              <w:iCs/>
              <w:sz w:val="18"/>
              <w:szCs w:val="18"/>
            </w:rPr>
          </w:pPr>
          <w:r>
            <w:rPr>
              <w:rFonts w:ascii="Arial" w:hAnsi="Arial" w:cs="Arial"/>
              <w:i w:val="0"/>
              <w:iCs/>
              <w:sz w:val="18"/>
              <w:szCs w:val="18"/>
            </w:rPr>
            <w:t>ZA</w:t>
          </w:r>
          <w:r w:rsidR="008114EE">
            <w:rPr>
              <w:rFonts w:ascii="Arial" w:hAnsi="Arial" w:cs="Arial"/>
              <w:i w:val="0"/>
              <w:iCs/>
              <w:sz w:val="18"/>
              <w:szCs w:val="18"/>
            </w:rPr>
            <w:t xml:space="preserve">TER </w:t>
          </w:r>
          <w:r w:rsidR="002F7C42" w:rsidRPr="00D4677D">
            <w:rPr>
              <w:rFonts w:ascii="Arial" w:hAnsi="Arial" w:cs="Arial"/>
              <w:i w:val="0"/>
              <w:iCs/>
              <w:sz w:val="18"/>
              <w:szCs w:val="18"/>
            </w:rPr>
            <w:t>202</w:t>
          </w:r>
          <w:r w:rsidR="008114EE">
            <w:rPr>
              <w:rFonts w:ascii="Arial" w:hAnsi="Arial" w:cs="Arial"/>
              <w:i w:val="0"/>
              <w:iCs/>
              <w:sz w:val="18"/>
              <w:szCs w:val="18"/>
            </w:rPr>
            <w:t>4</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63877755">
    <w:abstractNumId w:val="16"/>
  </w:num>
  <w:num w:numId="2" w16cid:durableId="1062757264">
    <w:abstractNumId w:val="18"/>
  </w:num>
  <w:num w:numId="3" w16cid:durableId="403994141">
    <w:abstractNumId w:val="1"/>
  </w:num>
  <w:num w:numId="4" w16cid:durableId="674115012">
    <w:abstractNumId w:val="2"/>
  </w:num>
  <w:num w:numId="5" w16cid:durableId="1005283684">
    <w:abstractNumId w:val="2"/>
  </w:num>
  <w:num w:numId="6" w16cid:durableId="103502874">
    <w:abstractNumId w:val="2"/>
  </w:num>
  <w:num w:numId="7" w16cid:durableId="359555402">
    <w:abstractNumId w:val="2"/>
  </w:num>
  <w:num w:numId="8" w16cid:durableId="1813324221">
    <w:abstractNumId w:val="2"/>
  </w:num>
  <w:num w:numId="9" w16cid:durableId="1418789286">
    <w:abstractNumId w:val="2"/>
  </w:num>
  <w:num w:numId="10" w16cid:durableId="1345550223">
    <w:abstractNumId w:val="2"/>
  </w:num>
  <w:num w:numId="11" w16cid:durableId="1280142563">
    <w:abstractNumId w:val="2"/>
  </w:num>
  <w:num w:numId="12" w16cid:durableId="1707217179">
    <w:abstractNumId w:val="2"/>
  </w:num>
  <w:num w:numId="13" w16cid:durableId="625622405">
    <w:abstractNumId w:val="13"/>
  </w:num>
  <w:num w:numId="14" w16cid:durableId="1099253667">
    <w:abstractNumId w:val="19"/>
  </w:num>
  <w:num w:numId="15" w16cid:durableId="1074283481">
    <w:abstractNumId w:val="7"/>
  </w:num>
  <w:num w:numId="16" w16cid:durableId="1426656731">
    <w:abstractNumId w:val="10"/>
  </w:num>
  <w:num w:numId="17" w16cid:durableId="102462946">
    <w:abstractNumId w:val="20"/>
  </w:num>
  <w:num w:numId="18" w16cid:durableId="381485367">
    <w:abstractNumId w:val="11"/>
  </w:num>
  <w:num w:numId="19" w16cid:durableId="1510490295">
    <w:abstractNumId w:val="4"/>
  </w:num>
  <w:num w:numId="20" w16cid:durableId="1400593988">
    <w:abstractNumId w:val="14"/>
  </w:num>
  <w:num w:numId="21" w16cid:durableId="1665087693">
    <w:abstractNumId w:val="9"/>
  </w:num>
  <w:num w:numId="22" w16cid:durableId="1794204472">
    <w:abstractNumId w:val="12"/>
  </w:num>
  <w:num w:numId="23" w16cid:durableId="1397823331">
    <w:abstractNumId w:val="0"/>
  </w:num>
  <w:num w:numId="24" w16cid:durableId="118568059">
    <w:abstractNumId w:val="5"/>
  </w:num>
  <w:num w:numId="25" w16cid:durableId="1111783844">
    <w:abstractNumId w:val="17"/>
  </w:num>
  <w:num w:numId="26" w16cid:durableId="884607472">
    <w:abstractNumId w:val="15"/>
  </w:num>
  <w:num w:numId="27" w16cid:durableId="212272449">
    <w:abstractNumId w:val="8"/>
  </w:num>
  <w:num w:numId="28" w16cid:durableId="2083484997">
    <w:abstractNumId w:val="6"/>
  </w:num>
  <w:num w:numId="29" w16cid:durableId="1299146741">
    <w:abstractNumId w:val="15"/>
  </w:num>
  <w:num w:numId="30" w16cid:durableId="480195693">
    <w:abstractNumId w:val="22"/>
  </w:num>
  <w:num w:numId="31" w16cid:durableId="560796665">
    <w:abstractNumId w:val="3"/>
  </w:num>
  <w:num w:numId="32" w16cid:durableId="318266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02671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27BD"/>
    <w:rsid w:val="000578B4"/>
    <w:rsid w:val="000B7F6D"/>
    <w:rsid w:val="000C2F93"/>
    <w:rsid w:val="00131AB6"/>
    <w:rsid w:val="001842E6"/>
    <w:rsid w:val="001E412E"/>
    <w:rsid w:val="00260E3E"/>
    <w:rsid w:val="002A6F62"/>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73259C"/>
    <w:rsid w:val="00792C1F"/>
    <w:rsid w:val="007E4425"/>
    <w:rsid w:val="008114EE"/>
    <w:rsid w:val="00837B8F"/>
    <w:rsid w:val="00867781"/>
    <w:rsid w:val="008B20DA"/>
    <w:rsid w:val="008E65FC"/>
    <w:rsid w:val="009153B4"/>
    <w:rsid w:val="00922E1B"/>
    <w:rsid w:val="009A33E0"/>
    <w:rsid w:val="009A58B7"/>
    <w:rsid w:val="009A5B3F"/>
    <w:rsid w:val="00A36A42"/>
    <w:rsid w:val="00AD05DF"/>
    <w:rsid w:val="00AD3A13"/>
    <w:rsid w:val="00AE4110"/>
    <w:rsid w:val="00AE51DB"/>
    <w:rsid w:val="00AF7EAB"/>
    <w:rsid w:val="00B15EC4"/>
    <w:rsid w:val="00B41575"/>
    <w:rsid w:val="00BF5C24"/>
    <w:rsid w:val="00C13A87"/>
    <w:rsid w:val="00C5309E"/>
    <w:rsid w:val="00CD2BE7"/>
    <w:rsid w:val="00D351AD"/>
    <w:rsid w:val="00D45AEF"/>
    <w:rsid w:val="00D4677D"/>
    <w:rsid w:val="00D614E3"/>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614E3"/>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614E3"/>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674</Words>
  <Characters>3848</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7</cp:revision>
  <cp:lastPrinted>2019-05-24T09:11:00Z</cp:lastPrinted>
  <dcterms:created xsi:type="dcterms:W3CDTF">2022-11-07T08:33:00Z</dcterms:created>
  <dcterms:modified xsi:type="dcterms:W3CDTF">2024-05-22T11:50:00Z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